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1D10C3">
      <w:pPr>
        <w:rPr>
          <w:b/>
          <w:sz w:val="28"/>
          <w:szCs w:val="28"/>
        </w:rPr>
      </w:pPr>
    </w:p>
    <w:p w:rsidR="008E3082" w:rsidRDefault="00AB6CE8" w:rsidP="00085D46">
      <w:r>
        <w:t>О</w:t>
      </w:r>
      <w:r w:rsidR="00236900">
        <w:t xml:space="preserve"> </w:t>
      </w:r>
      <w:r w:rsidR="00A76760">
        <w:t>письме</w:t>
      </w:r>
      <w:r w:rsidR="00085D46">
        <w:t xml:space="preserve"> Рособрнадзора</w:t>
      </w:r>
      <w:r w:rsidR="00A76760">
        <w:t xml:space="preserve"> </w:t>
      </w:r>
    </w:p>
    <w:p w:rsidR="001609A6" w:rsidRDefault="00A76760" w:rsidP="00085D46">
      <w:r>
        <w:t>№ 04-</w:t>
      </w:r>
      <w:r w:rsidR="00C07AA5">
        <w:t>134</w:t>
      </w:r>
      <w:r>
        <w:t xml:space="preserve"> от </w:t>
      </w:r>
      <w:r w:rsidR="00C07AA5">
        <w:t>14.05</w:t>
      </w:r>
      <w:r>
        <w:t>.2024</w:t>
      </w:r>
    </w:p>
    <w:p w:rsidR="00D255AD" w:rsidRPr="00E977E7" w:rsidRDefault="00D255AD" w:rsidP="001D10C3">
      <w:pPr>
        <w:jc w:val="center"/>
        <w:rPr>
          <w:rFonts w:eastAsia="Calibri"/>
          <w:sz w:val="28"/>
          <w:szCs w:val="28"/>
          <w:lang w:eastAsia="en-US"/>
        </w:rPr>
      </w:pPr>
    </w:p>
    <w:p w:rsidR="002D736B" w:rsidRPr="002D736B" w:rsidRDefault="002D736B" w:rsidP="001D10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D10C3">
      <w:pPr>
        <w:rPr>
          <w:rFonts w:eastAsia="Calibri"/>
          <w:sz w:val="28"/>
          <w:szCs w:val="28"/>
          <w:lang w:eastAsia="en-US"/>
        </w:rPr>
      </w:pPr>
    </w:p>
    <w:p w:rsidR="008E3082" w:rsidRDefault="002E197B" w:rsidP="00726D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8E3082">
        <w:rPr>
          <w:rFonts w:eastAsia="Calibri"/>
          <w:sz w:val="28"/>
          <w:szCs w:val="28"/>
          <w:lang w:eastAsia="en-US"/>
        </w:rPr>
        <w:t xml:space="preserve">создания условий для проведения единого государственного экзамена в дополнительные дни 4 и 5 июля 2024 года </w:t>
      </w:r>
      <w:r w:rsidR="00076903"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 w:rsidR="00076903">
        <w:rPr>
          <w:rFonts w:eastAsia="Calibri"/>
          <w:sz w:val="28"/>
          <w:szCs w:val="28"/>
          <w:lang w:eastAsia="en-US"/>
        </w:rPr>
        <w:t xml:space="preserve">направляет </w:t>
      </w:r>
      <w:r w:rsidR="008E3082">
        <w:rPr>
          <w:rFonts w:eastAsia="Calibri"/>
          <w:sz w:val="28"/>
          <w:szCs w:val="28"/>
          <w:lang w:eastAsia="en-US"/>
        </w:rPr>
        <w:t xml:space="preserve">прилагаемое </w:t>
      </w:r>
      <w:r w:rsidR="005E3813">
        <w:rPr>
          <w:rFonts w:eastAsia="Calibri"/>
          <w:sz w:val="28"/>
          <w:szCs w:val="28"/>
          <w:lang w:eastAsia="en-US"/>
        </w:rPr>
        <w:t xml:space="preserve">письмо </w:t>
      </w:r>
      <w:r w:rsidR="00726D45" w:rsidRPr="00726D45">
        <w:rPr>
          <w:rFonts w:eastAsia="Calibri"/>
          <w:sz w:val="28"/>
          <w:szCs w:val="28"/>
          <w:lang w:eastAsia="en-US"/>
        </w:rPr>
        <w:t>Федеральной службы по надзору в сфере образования и науки</w:t>
      </w:r>
      <w:r w:rsidR="00726D45">
        <w:rPr>
          <w:rFonts w:eastAsia="Calibri"/>
          <w:sz w:val="28"/>
          <w:szCs w:val="28"/>
          <w:lang w:eastAsia="en-US"/>
        </w:rPr>
        <w:t xml:space="preserve"> </w:t>
      </w:r>
      <w:r w:rsidR="008E3082" w:rsidRPr="008E3082">
        <w:rPr>
          <w:rFonts w:eastAsia="Calibri"/>
          <w:sz w:val="28"/>
          <w:szCs w:val="28"/>
          <w:lang w:eastAsia="en-US"/>
        </w:rPr>
        <w:t>№ 04-134 от 14.05.2024</w:t>
      </w:r>
      <w:r w:rsidR="00726D45">
        <w:rPr>
          <w:rFonts w:eastAsia="Calibri"/>
          <w:sz w:val="28"/>
          <w:szCs w:val="28"/>
          <w:lang w:eastAsia="en-US"/>
        </w:rPr>
        <w:t xml:space="preserve">, содержащее </w:t>
      </w:r>
      <w:r w:rsidR="008E3082">
        <w:rPr>
          <w:rFonts w:eastAsia="Calibri"/>
          <w:sz w:val="28"/>
          <w:szCs w:val="28"/>
          <w:lang w:eastAsia="en-US"/>
        </w:rPr>
        <w:t>рекомендации по проведению данного мероприятия, а также форму заявления на пересдачу, для использования в работе.</w:t>
      </w:r>
    </w:p>
    <w:p w:rsidR="008E3082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Обращаем внимание на необходимость проведения разъяснительной работы с обучающимися 11-х классов</w:t>
      </w:r>
      <w:r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их родителями</w:t>
      </w:r>
      <w:r>
        <w:rPr>
          <w:rFonts w:eastAsia="Calibri"/>
          <w:sz w:val="28"/>
          <w:szCs w:val="28"/>
          <w:lang w:eastAsia="en-US"/>
        </w:rPr>
        <w:t xml:space="preserve"> и учителями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8E3082" w:rsidRPr="008E3082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Возможность пересдачи одного из сданных в текущем году предметов ЕГЭ </w:t>
      </w:r>
      <w:r w:rsidRPr="008E3082">
        <w:rPr>
          <w:rFonts w:eastAsia="Calibri"/>
          <w:sz w:val="28"/>
          <w:szCs w:val="28"/>
          <w:lang w:eastAsia="en-US"/>
        </w:rPr>
        <w:t>в дополнительные дни 4 и 5 июля 2024 года</w:t>
      </w:r>
      <w:r>
        <w:rPr>
          <w:rFonts w:eastAsia="Calibri"/>
          <w:sz w:val="28"/>
          <w:szCs w:val="28"/>
          <w:lang w:eastAsia="en-US"/>
        </w:rPr>
        <w:t xml:space="preserve"> является правом выпускниками текущего года.</w:t>
      </w:r>
      <w:r>
        <w:rPr>
          <w:rFonts w:eastAsia="Calibri"/>
          <w:sz w:val="28"/>
          <w:szCs w:val="28"/>
          <w:lang w:eastAsia="en-US"/>
        </w:rPr>
        <w:t xml:space="preserve"> Д</w:t>
      </w:r>
      <w:r w:rsidRPr="008E3082">
        <w:rPr>
          <w:rFonts w:eastAsia="Calibri"/>
          <w:sz w:val="28"/>
          <w:szCs w:val="28"/>
          <w:lang w:eastAsia="en-US"/>
        </w:rPr>
        <w:t>ля реализации права на пересдачу в дополнительные дни ЕГЭ выпускник 11</w:t>
      </w:r>
      <w:r w:rsidR="00F16F23">
        <w:rPr>
          <w:rFonts w:eastAsia="Calibri"/>
          <w:sz w:val="28"/>
          <w:szCs w:val="28"/>
          <w:lang w:eastAsia="en-US"/>
        </w:rPr>
        <w:t> </w:t>
      </w:r>
      <w:bookmarkStart w:id="0" w:name="_GoBack"/>
      <w:bookmarkEnd w:id="0"/>
      <w:r w:rsidRPr="008E3082">
        <w:rPr>
          <w:rFonts w:eastAsia="Calibri"/>
          <w:sz w:val="28"/>
          <w:szCs w:val="28"/>
          <w:lang w:eastAsia="en-US"/>
        </w:rPr>
        <w:t>класса подает соответствующее заявление в ГЭК с указанием пересдаваемого учебного предмета ЕГЭ.</w:t>
      </w:r>
    </w:p>
    <w:p w:rsidR="008E3082" w:rsidRPr="008E3082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E3082">
        <w:rPr>
          <w:rFonts w:eastAsia="Calibri"/>
          <w:sz w:val="28"/>
          <w:szCs w:val="28"/>
          <w:lang w:eastAsia="en-US"/>
        </w:rPr>
        <w:t>Указанные заявления подаются выпускниками 11 класса не ранее шести рабочих дней и не позднее двух рабочих дней до дня экзамена, пересдаваемого в дополнительный день. Таким образом, в 2024 году выпускники 11 класса подают соответствующие заявления в следующие сроки:</w:t>
      </w:r>
    </w:p>
    <w:p w:rsidR="008E3082" w:rsidRPr="008E3082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E3082">
        <w:rPr>
          <w:rFonts w:eastAsia="Calibri"/>
          <w:sz w:val="28"/>
          <w:szCs w:val="28"/>
          <w:lang w:eastAsia="en-US"/>
        </w:rPr>
        <w:t>по учебным предметам, сдаваемым 4 июля 2024 г.: не ранее 26 июня 2024 г. и не позднее 1 июля 2024 г. (включительно)</w:t>
      </w:r>
      <w:r>
        <w:rPr>
          <w:rFonts w:eastAsia="Calibri"/>
          <w:sz w:val="28"/>
          <w:szCs w:val="28"/>
          <w:lang w:eastAsia="en-US"/>
        </w:rPr>
        <w:t>, ходатайство отдела (управления) образовани</w:t>
      </w:r>
      <w:r w:rsidR="007A7D7E">
        <w:rPr>
          <w:rFonts w:eastAsia="Calibri"/>
          <w:sz w:val="28"/>
          <w:szCs w:val="28"/>
          <w:lang w:eastAsia="en-US"/>
        </w:rPr>
        <w:t>я</w:t>
      </w:r>
      <w:r w:rsidR="00C834FC">
        <w:rPr>
          <w:rFonts w:eastAsia="Calibri"/>
          <w:sz w:val="28"/>
          <w:szCs w:val="28"/>
          <w:lang w:eastAsia="en-US"/>
        </w:rPr>
        <w:t xml:space="preserve"> с единым списком участников по району</w:t>
      </w:r>
      <w:r>
        <w:rPr>
          <w:rFonts w:eastAsia="Calibri"/>
          <w:sz w:val="28"/>
          <w:szCs w:val="28"/>
          <w:lang w:eastAsia="en-US"/>
        </w:rPr>
        <w:t xml:space="preserve"> представляется ответственному секретарю ГЭК 1 июля 2024 года</w:t>
      </w:r>
      <w:r w:rsidRPr="008E3082">
        <w:rPr>
          <w:rFonts w:eastAsia="Calibri"/>
          <w:sz w:val="28"/>
          <w:szCs w:val="28"/>
          <w:lang w:eastAsia="en-US"/>
        </w:rPr>
        <w:t>;</w:t>
      </w:r>
    </w:p>
    <w:p w:rsidR="00D76E83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E3082">
        <w:rPr>
          <w:rFonts w:eastAsia="Calibri"/>
          <w:sz w:val="28"/>
          <w:szCs w:val="28"/>
          <w:lang w:eastAsia="en-US"/>
        </w:rPr>
        <w:t>по учебным предметам, сдаваемым 5 июля 2024 г.: не ранее 27 июня 2024 г. и не позднее 2 июля 2024 г. (включительно)</w:t>
      </w:r>
      <w:r>
        <w:rPr>
          <w:rFonts w:eastAsia="Calibri"/>
          <w:sz w:val="28"/>
          <w:szCs w:val="28"/>
          <w:lang w:eastAsia="en-US"/>
        </w:rPr>
        <w:t>,</w:t>
      </w:r>
      <w:r w:rsidRPr="008E3082">
        <w:t xml:space="preserve"> </w:t>
      </w:r>
      <w:r w:rsidRPr="008E3082">
        <w:rPr>
          <w:rFonts w:eastAsia="Calibri"/>
          <w:sz w:val="28"/>
          <w:szCs w:val="28"/>
          <w:lang w:eastAsia="en-US"/>
        </w:rPr>
        <w:t xml:space="preserve">ходатайство отдела (управления) </w:t>
      </w:r>
      <w:r w:rsidRPr="008E3082">
        <w:rPr>
          <w:rFonts w:eastAsia="Calibri"/>
          <w:sz w:val="28"/>
          <w:szCs w:val="28"/>
          <w:lang w:eastAsia="en-US"/>
        </w:rPr>
        <w:lastRenderedPageBreak/>
        <w:t>образовани</w:t>
      </w:r>
      <w:r w:rsidR="007A7D7E">
        <w:rPr>
          <w:rFonts w:eastAsia="Calibri"/>
          <w:sz w:val="28"/>
          <w:szCs w:val="28"/>
          <w:lang w:eastAsia="en-US"/>
        </w:rPr>
        <w:t>я</w:t>
      </w:r>
      <w:r w:rsidRPr="008E3082">
        <w:rPr>
          <w:rFonts w:eastAsia="Calibri"/>
          <w:sz w:val="28"/>
          <w:szCs w:val="28"/>
          <w:lang w:eastAsia="en-US"/>
        </w:rPr>
        <w:t xml:space="preserve"> </w:t>
      </w:r>
      <w:r w:rsidR="007A7D7E" w:rsidRPr="007A7D7E">
        <w:rPr>
          <w:rFonts w:eastAsia="Calibri"/>
          <w:sz w:val="28"/>
          <w:szCs w:val="28"/>
          <w:lang w:eastAsia="en-US"/>
        </w:rPr>
        <w:t xml:space="preserve">с единым списком участников по району </w:t>
      </w:r>
      <w:r w:rsidRPr="008E3082">
        <w:rPr>
          <w:rFonts w:eastAsia="Calibri"/>
          <w:sz w:val="28"/>
          <w:szCs w:val="28"/>
          <w:lang w:eastAsia="en-US"/>
        </w:rPr>
        <w:t xml:space="preserve">представляется ответственному секретарю ГЭК </w:t>
      </w:r>
      <w:r>
        <w:rPr>
          <w:rFonts w:eastAsia="Calibri"/>
          <w:sz w:val="28"/>
          <w:szCs w:val="28"/>
          <w:lang w:eastAsia="en-US"/>
        </w:rPr>
        <w:t>2</w:t>
      </w:r>
      <w:r w:rsidRPr="008E3082">
        <w:rPr>
          <w:rFonts w:eastAsia="Calibri"/>
          <w:sz w:val="28"/>
          <w:szCs w:val="28"/>
          <w:lang w:eastAsia="en-US"/>
        </w:rPr>
        <w:t xml:space="preserve"> июля 2024 года</w:t>
      </w:r>
      <w:r>
        <w:rPr>
          <w:rFonts w:eastAsia="Calibri"/>
          <w:sz w:val="28"/>
          <w:szCs w:val="28"/>
          <w:lang w:eastAsia="en-US"/>
        </w:rPr>
        <w:t>.</w:t>
      </w:r>
    </w:p>
    <w:p w:rsidR="008E3082" w:rsidRDefault="008E3082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Форма ходатайства о допуске обучающихся муниципального образования к пересдаче ЕГЭ в дополнительный день прилагается.</w:t>
      </w:r>
    </w:p>
    <w:p w:rsidR="001D10C3" w:rsidRDefault="001D10C3" w:rsidP="008E30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56E8E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8A5E53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E977E7" w:rsidRDefault="00E977E7" w:rsidP="0022408E">
      <w:pPr>
        <w:spacing w:line="276" w:lineRule="auto"/>
        <w:ind w:firstLine="708"/>
        <w:jc w:val="both"/>
        <w:rPr>
          <w:rFonts w:eastAsia="Calibri"/>
          <w:lang w:eastAsia="en-US"/>
        </w:rPr>
      </w:pPr>
    </w:p>
    <w:p w:rsidR="008E3082" w:rsidRPr="009853BB" w:rsidRDefault="008E3082" w:rsidP="0022408E">
      <w:pPr>
        <w:spacing w:line="276" w:lineRule="auto"/>
        <w:ind w:firstLine="708"/>
        <w:jc w:val="both"/>
        <w:rPr>
          <w:rFonts w:eastAsia="Calibri"/>
          <w:lang w:eastAsia="en-US"/>
        </w:rPr>
      </w:pPr>
    </w:p>
    <w:p w:rsidR="001D10C3" w:rsidRDefault="008E3082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</w:t>
      </w:r>
      <w:r w:rsidR="00992C24">
        <w:rPr>
          <w:b/>
          <w:sz w:val="28"/>
          <w:szCs w:val="28"/>
        </w:rPr>
        <w:t xml:space="preserve">                     </w:t>
      </w:r>
      <w:r w:rsidR="00E86331">
        <w:rPr>
          <w:b/>
          <w:sz w:val="28"/>
          <w:szCs w:val="28"/>
        </w:rPr>
        <w:t xml:space="preserve">              </w:t>
      </w:r>
      <w:r w:rsidR="009853BB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 w:rsidR="001D10C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М.З.Закирова</w:t>
      </w:r>
    </w:p>
    <w:p w:rsidR="00ED37AE" w:rsidRDefault="00ED37AE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E3082" w:rsidRDefault="008E3082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8E3082" w:rsidRDefault="00BE076D" w:rsidP="00E977E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p w:rsidR="008E3082" w:rsidRDefault="008E308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CF2B17" w:rsidRDefault="00193FEF" w:rsidP="00193FEF">
      <w:pPr>
        <w:jc w:val="right"/>
        <w:rPr>
          <w:rFonts w:eastAsia="Calibri"/>
          <w:sz w:val="28"/>
          <w:szCs w:val="28"/>
          <w:lang w:eastAsia="en-US"/>
        </w:rPr>
      </w:pPr>
      <w:r w:rsidRPr="00193FEF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C834FC" w:rsidRDefault="00C834FC" w:rsidP="00193FEF">
      <w:pPr>
        <w:jc w:val="right"/>
        <w:rPr>
          <w:rFonts w:eastAsia="Calibri"/>
          <w:sz w:val="28"/>
          <w:szCs w:val="28"/>
          <w:lang w:eastAsia="en-US"/>
        </w:rPr>
      </w:pPr>
    </w:p>
    <w:p w:rsidR="00C834FC" w:rsidRDefault="00C834FC" w:rsidP="00193FEF">
      <w:pPr>
        <w:jc w:val="right"/>
        <w:rPr>
          <w:rFonts w:eastAsia="Calibri"/>
          <w:sz w:val="28"/>
          <w:szCs w:val="28"/>
          <w:lang w:eastAsia="en-US"/>
        </w:rPr>
      </w:pP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  <w:r w:rsidRPr="00C834FC">
        <w:rPr>
          <w:rFonts w:eastAsia="Calibri"/>
          <w:sz w:val="28"/>
          <w:szCs w:val="28"/>
          <w:lang w:eastAsia="en-US"/>
        </w:rPr>
        <w:t xml:space="preserve">Отдел образования </w:t>
      </w:r>
      <w:r>
        <w:rPr>
          <w:rFonts w:eastAsia="Calibri"/>
          <w:sz w:val="28"/>
          <w:szCs w:val="28"/>
          <w:lang w:eastAsia="en-US"/>
        </w:rPr>
        <w:t>……..</w:t>
      </w:r>
      <w:r w:rsidRPr="00C834FC">
        <w:rPr>
          <w:rFonts w:eastAsia="Calibri"/>
          <w:sz w:val="28"/>
          <w:szCs w:val="28"/>
          <w:lang w:eastAsia="en-US"/>
        </w:rPr>
        <w:t xml:space="preserve"> ходатайствует о </w:t>
      </w:r>
      <w:r>
        <w:rPr>
          <w:rFonts w:eastAsia="Calibri"/>
          <w:sz w:val="28"/>
          <w:szCs w:val="28"/>
          <w:lang w:eastAsia="en-US"/>
        </w:rPr>
        <w:t xml:space="preserve">допуске к пересдаче ЕГЭ в дополнительный день 4 </w:t>
      </w:r>
      <w:r w:rsidR="004F3913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5</w:t>
      </w:r>
      <w:r w:rsidR="004F3913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июля 2024 года</w:t>
      </w:r>
      <w:r w:rsidRPr="00C834FC">
        <w:rPr>
          <w:rFonts w:eastAsia="Calibri"/>
          <w:sz w:val="28"/>
          <w:szCs w:val="28"/>
          <w:lang w:eastAsia="en-US"/>
        </w:rPr>
        <w:t>:</w:t>
      </w: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54"/>
        <w:gridCol w:w="1835"/>
        <w:gridCol w:w="2810"/>
        <w:gridCol w:w="1790"/>
        <w:gridCol w:w="1200"/>
        <w:gridCol w:w="1513"/>
      </w:tblGrid>
      <w:tr w:rsidR="006B7233" w:rsidRPr="00C834FC" w:rsidTr="006B7233">
        <w:trPr>
          <w:trHeight w:val="588"/>
        </w:trPr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КОД МСУ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 xml:space="preserve">ФИО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обучающегося, выпускника текущего года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Основание для внесения изменений в РИС</w:t>
            </w:r>
          </w:p>
        </w:tc>
      </w:tr>
      <w:tr w:rsidR="006B7233" w:rsidRPr="00C834FC" w:rsidTr="006B7233">
        <w:trPr>
          <w:trHeight w:val="1248"/>
        </w:trPr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 Иван Иванович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МБОУ «Средняя общеобразовательная школа №200» … района/города (код ОО)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 xml:space="preserve">ЕГЭ по русскому языку 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4.07.2024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Л</w:t>
            </w:r>
            <w:r>
              <w:rPr>
                <w:rFonts w:eastAsia="Calibri"/>
                <w:sz w:val="28"/>
                <w:szCs w:val="28"/>
                <w:lang w:eastAsia="en-US"/>
              </w:rPr>
              <w:t>ичное заявление, рег. номер, дата подачи заявления</w:t>
            </w:r>
          </w:p>
        </w:tc>
      </w:tr>
      <w:tr w:rsidR="006B7233" w:rsidRPr="00C834FC" w:rsidTr="006B7233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Ганеева Галия Ганеевна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>М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834FC">
              <w:rPr>
                <w:rFonts w:eastAsia="Calibri"/>
                <w:sz w:val="28"/>
                <w:szCs w:val="28"/>
                <w:lang w:eastAsia="en-US"/>
              </w:rPr>
              <w:t>ОУ «</w:t>
            </w:r>
            <w:r>
              <w:rPr>
                <w:rFonts w:eastAsia="Calibri"/>
                <w:sz w:val="28"/>
                <w:szCs w:val="28"/>
                <w:lang w:eastAsia="en-US"/>
              </w:rPr>
              <w:t>Лицей</w:t>
            </w:r>
            <w:r w:rsidRPr="00C834FC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C834FC">
              <w:rPr>
                <w:rFonts w:eastAsia="Calibri"/>
                <w:sz w:val="28"/>
                <w:szCs w:val="28"/>
                <w:lang w:eastAsia="en-US"/>
              </w:rPr>
              <w:t>00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C834FC">
              <w:rPr>
                <w:rFonts w:eastAsia="Calibri"/>
                <w:sz w:val="28"/>
                <w:szCs w:val="28"/>
                <w:lang w:eastAsia="en-US"/>
              </w:rPr>
              <w:t xml:space="preserve"> … района/города (код ОО)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34FC">
              <w:rPr>
                <w:rFonts w:eastAsia="Calibri"/>
                <w:sz w:val="28"/>
                <w:szCs w:val="28"/>
                <w:lang w:eastAsia="en-US"/>
              </w:rPr>
              <w:t xml:space="preserve">ЕГЭ по </w:t>
            </w:r>
            <w:r>
              <w:rPr>
                <w:rFonts w:eastAsia="Calibri"/>
                <w:sz w:val="28"/>
                <w:szCs w:val="28"/>
                <w:lang w:eastAsia="en-US"/>
              </w:rPr>
              <w:t>математике профильного уровня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5.07.2024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233" w:rsidRPr="00C834FC" w:rsidRDefault="006B7233" w:rsidP="006B72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3913">
              <w:rPr>
                <w:rFonts w:eastAsia="Calibri"/>
                <w:sz w:val="28"/>
                <w:szCs w:val="28"/>
                <w:lang w:eastAsia="en-US"/>
              </w:rPr>
              <w:t>Личное заявление, рег. номер, дата подачи заявления</w:t>
            </w:r>
          </w:p>
        </w:tc>
      </w:tr>
    </w:tbl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Примечание:</w:t>
      </w:r>
    </w:p>
    <w:p w:rsidR="00C834FC" w:rsidRDefault="00C834FC" w:rsidP="00C834F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Оформляется на </w:t>
      </w:r>
      <w:r w:rsidR="004F3913">
        <w:rPr>
          <w:rFonts w:eastAsia="Calibri"/>
          <w:sz w:val="28"/>
          <w:szCs w:val="28"/>
          <w:lang w:eastAsia="en-US"/>
        </w:rPr>
        <w:t>бланке письма в копируемом формате.</w:t>
      </w:r>
    </w:p>
    <w:p w:rsidR="00F16F23" w:rsidRDefault="00F16F23" w:rsidP="00C834FC">
      <w:pPr>
        <w:jc w:val="both"/>
        <w:rPr>
          <w:rFonts w:eastAsia="Calibri"/>
          <w:sz w:val="28"/>
          <w:szCs w:val="28"/>
          <w:lang w:eastAsia="en-US"/>
        </w:rPr>
      </w:pPr>
    </w:p>
    <w:p w:rsidR="00F16F23" w:rsidRPr="00193FEF" w:rsidRDefault="00F16F23" w:rsidP="00C834FC">
      <w:pPr>
        <w:jc w:val="both"/>
        <w:rPr>
          <w:rFonts w:eastAsia="Calibri"/>
          <w:sz w:val="28"/>
          <w:szCs w:val="28"/>
          <w:lang w:eastAsia="en-US"/>
        </w:rPr>
      </w:pPr>
    </w:p>
    <w:sectPr w:rsidR="00F16F23" w:rsidRPr="00193FEF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D10" w:rsidRDefault="00800D10" w:rsidP="006E6A27">
      <w:r>
        <w:separator/>
      </w:r>
    </w:p>
  </w:endnote>
  <w:endnote w:type="continuationSeparator" w:id="0">
    <w:p w:rsidR="00800D10" w:rsidRDefault="00800D10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D10" w:rsidRDefault="00800D10" w:rsidP="006E6A27">
      <w:r>
        <w:separator/>
      </w:r>
    </w:p>
  </w:footnote>
  <w:footnote w:type="continuationSeparator" w:id="0">
    <w:p w:rsidR="00800D10" w:rsidRDefault="00800D10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70DA"/>
    <w:multiLevelType w:val="multilevel"/>
    <w:tmpl w:val="468A9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306AD"/>
    <w:multiLevelType w:val="multilevel"/>
    <w:tmpl w:val="BC581E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15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5D46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3FEF"/>
    <w:rsid w:val="00195475"/>
    <w:rsid w:val="001A0470"/>
    <w:rsid w:val="001A1004"/>
    <w:rsid w:val="001A262A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039"/>
    <w:rsid w:val="001C481A"/>
    <w:rsid w:val="001C4ED4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900"/>
    <w:rsid w:val="00236C92"/>
    <w:rsid w:val="002400ED"/>
    <w:rsid w:val="002408CE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149"/>
    <w:rsid w:val="00293779"/>
    <w:rsid w:val="0029565F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197B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6205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3284"/>
    <w:rsid w:val="00384A5B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6CF"/>
    <w:rsid w:val="004558F3"/>
    <w:rsid w:val="004563FF"/>
    <w:rsid w:val="0045711A"/>
    <w:rsid w:val="00462DBD"/>
    <w:rsid w:val="00463DB9"/>
    <w:rsid w:val="0046439D"/>
    <w:rsid w:val="00464F43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4A29"/>
    <w:rsid w:val="00495FE9"/>
    <w:rsid w:val="00496D61"/>
    <w:rsid w:val="004A0A15"/>
    <w:rsid w:val="004A0C78"/>
    <w:rsid w:val="004A1C65"/>
    <w:rsid w:val="004A284A"/>
    <w:rsid w:val="004A41FE"/>
    <w:rsid w:val="004B09F8"/>
    <w:rsid w:val="004B18C5"/>
    <w:rsid w:val="004B6644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913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3813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282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B7233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6D4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1DA9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A7D7E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4F12"/>
    <w:rsid w:val="007C5AD3"/>
    <w:rsid w:val="007C5ECC"/>
    <w:rsid w:val="007C61BE"/>
    <w:rsid w:val="007C707A"/>
    <w:rsid w:val="007D0FAF"/>
    <w:rsid w:val="007D1DE6"/>
    <w:rsid w:val="007D21E0"/>
    <w:rsid w:val="007D3585"/>
    <w:rsid w:val="007D7899"/>
    <w:rsid w:val="007D7B83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10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507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1876"/>
    <w:rsid w:val="008521E7"/>
    <w:rsid w:val="00854820"/>
    <w:rsid w:val="00855E65"/>
    <w:rsid w:val="00855F9A"/>
    <w:rsid w:val="008560B6"/>
    <w:rsid w:val="00856472"/>
    <w:rsid w:val="00856C03"/>
    <w:rsid w:val="00856E8E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5E53"/>
    <w:rsid w:val="008A60C6"/>
    <w:rsid w:val="008A60DC"/>
    <w:rsid w:val="008A6153"/>
    <w:rsid w:val="008A6E54"/>
    <w:rsid w:val="008A732D"/>
    <w:rsid w:val="008A78C5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3082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1999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853BB"/>
    <w:rsid w:val="009902D9"/>
    <w:rsid w:val="009910C5"/>
    <w:rsid w:val="00992C24"/>
    <w:rsid w:val="009939F7"/>
    <w:rsid w:val="00995497"/>
    <w:rsid w:val="0099667A"/>
    <w:rsid w:val="00996BF9"/>
    <w:rsid w:val="0099762E"/>
    <w:rsid w:val="009A1B47"/>
    <w:rsid w:val="009A28A2"/>
    <w:rsid w:val="009A5EBD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6BC"/>
    <w:rsid w:val="00A76760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B6CE8"/>
    <w:rsid w:val="00AC1F0B"/>
    <w:rsid w:val="00AC4682"/>
    <w:rsid w:val="00AD0FFA"/>
    <w:rsid w:val="00AD4526"/>
    <w:rsid w:val="00AD596F"/>
    <w:rsid w:val="00AD72E3"/>
    <w:rsid w:val="00AD78BA"/>
    <w:rsid w:val="00AE08EE"/>
    <w:rsid w:val="00AE0930"/>
    <w:rsid w:val="00AE1B5C"/>
    <w:rsid w:val="00AE4E17"/>
    <w:rsid w:val="00AE4F20"/>
    <w:rsid w:val="00AE79A7"/>
    <w:rsid w:val="00AF0C14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AA5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4FC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1EAC"/>
    <w:rsid w:val="00CD2CF3"/>
    <w:rsid w:val="00CD4819"/>
    <w:rsid w:val="00CD4BFF"/>
    <w:rsid w:val="00CE0132"/>
    <w:rsid w:val="00CE0614"/>
    <w:rsid w:val="00CE1384"/>
    <w:rsid w:val="00CE5607"/>
    <w:rsid w:val="00CF03D0"/>
    <w:rsid w:val="00CF2B17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6E83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977E7"/>
    <w:rsid w:val="00EA00E9"/>
    <w:rsid w:val="00EA18FF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37AE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6F23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5BBE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0DAE"/>
  <w15:docId w15:val="{A27E586D-43E8-4CE9-A5C4-8DFD6D57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1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3B9A0-569C-49E1-AD05-A8FEED95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Марина Алексеева</cp:lastModifiedBy>
  <cp:revision>12</cp:revision>
  <cp:lastPrinted>2013-07-15T05:43:00Z</cp:lastPrinted>
  <dcterms:created xsi:type="dcterms:W3CDTF">2024-05-16T16:43:00Z</dcterms:created>
  <dcterms:modified xsi:type="dcterms:W3CDTF">2024-05-16T17:17:00Z</dcterms:modified>
</cp:coreProperties>
</file>